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698" w:rsidRDefault="00BB4AD9">
      <w:r w:rsidRPr="00BB4AD9">
        <w:rPr>
          <w:noProof/>
          <w:lang w:eastAsia="de-DE"/>
        </w:rPr>
        <w:drawing>
          <wp:inline distT="0" distB="0" distL="0" distR="0">
            <wp:extent cx="5286375" cy="590550"/>
            <wp:effectExtent l="0" t="0" r="9525" b="0"/>
            <wp:docPr id="1" name="Grafik 1" descr="\\FS-C01-FS1\HomeDir$\robe510.KDVZ430\Desktop\Logo_WeilersW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01-FS1\HomeDir$\robe510.KDVZ430\Desktop\Logo_WeilersWis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86375" cy="590550"/>
                    </a:xfrm>
                    <a:prstGeom prst="rect">
                      <a:avLst/>
                    </a:prstGeom>
                    <a:noFill/>
                    <a:ln>
                      <a:noFill/>
                    </a:ln>
                  </pic:spPr>
                </pic:pic>
              </a:graphicData>
            </a:graphic>
          </wp:inline>
        </w:drawing>
      </w:r>
    </w:p>
    <w:p w:rsidR="00BB4AD9" w:rsidRDefault="00BB4AD9" w:rsidP="00BB4AD9">
      <w:pPr>
        <w:jc w:val="right"/>
        <w:rPr>
          <w:rFonts w:ascii="Arial" w:hAnsi="Arial" w:cs="Arial"/>
          <w:sz w:val="24"/>
          <w:szCs w:val="24"/>
        </w:rPr>
      </w:pPr>
      <w:r w:rsidRPr="00BB4AD9">
        <w:rPr>
          <w:rFonts w:ascii="Arial" w:hAnsi="Arial" w:cs="Arial"/>
          <w:sz w:val="24"/>
          <w:szCs w:val="24"/>
        </w:rPr>
        <w:t>Weilerswist, 23. September 2022</w:t>
      </w:r>
    </w:p>
    <w:p w:rsidR="00BB4AD9" w:rsidRDefault="00BB4AD9" w:rsidP="00BB4AD9">
      <w:pPr>
        <w:jc w:val="right"/>
        <w:rPr>
          <w:rFonts w:ascii="Arial" w:hAnsi="Arial" w:cs="Arial"/>
          <w:sz w:val="24"/>
          <w:szCs w:val="24"/>
        </w:rPr>
      </w:pPr>
    </w:p>
    <w:p w:rsidR="00BB4AD9" w:rsidRDefault="001A338B" w:rsidP="00BB4AD9">
      <w:pPr>
        <w:jc w:val="center"/>
        <w:rPr>
          <w:rFonts w:ascii="Arial" w:hAnsi="Arial" w:cs="Arial"/>
          <w:b/>
          <w:sz w:val="36"/>
          <w:szCs w:val="36"/>
        </w:rPr>
      </w:pPr>
      <w:r>
        <w:rPr>
          <w:rFonts w:ascii="Arial" w:hAnsi="Arial" w:cs="Arial"/>
          <w:b/>
          <w:sz w:val="36"/>
          <w:szCs w:val="36"/>
        </w:rPr>
        <w:t>Flüchtlingssituation spitzt sich zu</w:t>
      </w:r>
    </w:p>
    <w:p w:rsidR="00BB4AD9" w:rsidRDefault="001A338B" w:rsidP="00BB4AD9">
      <w:pPr>
        <w:jc w:val="center"/>
        <w:rPr>
          <w:rFonts w:ascii="Arial" w:hAnsi="Arial" w:cs="Arial"/>
          <w:sz w:val="28"/>
          <w:szCs w:val="28"/>
        </w:rPr>
      </w:pPr>
      <w:r>
        <w:rPr>
          <w:rFonts w:ascii="Arial" w:hAnsi="Arial" w:cs="Arial"/>
          <w:sz w:val="28"/>
          <w:szCs w:val="28"/>
        </w:rPr>
        <w:t xml:space="preserve">Gemeinde befürchtet steigende Zuweisungszahlen – Auslastung von über 90 Prozent bereits erreicht </w:t>
      </w:r>
    </w:p>
    <w:p w:rsidR="00BB4AD9" w:rsidRDefault="00B17997" w:rsidP="00BB4AD9">
      <w:pPr>
        <w:rPr>
          <w:rFonts w:ascii="Arial" w:hAnsi="Arial" w:cs="Arial"/>
          <w:sz w:val="24"/>
          <w:szCs w:val="24"/>
        </w:rPr>
      </w:pPr>
      <w:r>
        <w:rPr>
          <w:rFonts w:ascii="Arial" w:hAnsi="Arial" w:cs="Arial"/>
          <w:sz w:val="24"/>
          <w:szCs w:val="24"/>
        </w:rPr>
        <w:t>Die Mitteilung in der Ratssitzung am gestrigen Donnerstag fiel Bürgermeisterin Anna-Katharina Horst sichtlich schwer: Wir haben ein massives Problem mit den Zuweisungen von Flüchtlingen!</w:t>
      </w:r>
      <w:r w:rsidR="008E0F19">
        <w:rPr>
          <w:rFonts w:ascii="Arial" w:hAnsi="Arial" w:cs="Arial"/>
          <w:sz w:val="24"/>
          <w:szCs w:val="24"/>
        </w:rPr>
        <w:t xml:space="preserve"> Wo sollen wir sie in Zukunft unterbringen?</w:t>
      </w:r>
    </w:p>
    <w:p w:rsidR="00B17997" w:rsidRDefault="00B17997" w:rsidP="00BB4AD9">
      <w:pPr>
        <w:rPr>
          <w:rFonts w:ascii="Arial" w:hAnsi="Arial" w:cs="Arial"/>
          <w:sz w:val="24"/>
          <w:szCs w:val="24"/>
        </w:rPr>
      </w:pPr>
      <w:r>
        <w:rPr>
          <w:rFonts w:ascii="Arial" w:hAnsi="Arial" w:cs="Arial"/>
          <w:sz w:val="24"/>
          <w:szCs w:val="24"/>
        </w:rPr>
        <w:t xml:space="preserve">Beigeordneter Marcus Derichs erläuterte den Ist-Zustand: Es gibt für geflüchtete Menschen in der Gemeinde Weilerswist eine Kapazität von 234 Plätzen. Bisher belegt sind 214 Plätze! „Der Bahnhof Derkum ist bereits zur Hälfte belegt, hier haben wir gerade noch 20 Plätze frei“, so Derichs. </w:t>
      </w:r>
    </w:p>
    <w:p w:rsidR="001A338B" w:rsidRDefault="00B17997" w:rsidP="00BB4AD9">
      <w:pPr>
        <w:rPr>
          <w:rFonts w:ascii="Arial" w:hAnsi="Arial" w:cs="Arial"/>
          <w:sz w:val="24"/>
          <w:szCs w:val="24"/>
        </w:rPr>
      </w:pPr>
      <w:r>
        <w:rPr>
          <w:rFonts w:ascii="Arial" w:hAnsi="Arial" w:cs="Arial"/>
          <w:sz w:val="24"/>
          <w:szCs w:val="24"/>
        </w:rPr>
        <w:t xml:space="preserve">Laut Zuweisungsregelung des Bundes </w:t>
      </w:r>
      <w:r w:rsidR="00106016">
        <w:rPr>
          <w:rFonts w:ascii="Arial" w:hAnsi="Arial" w:cs="Arial"/>
          <w:sz w:val="24"/>
          <w:szCs w:val="24"/>
        </w:rPr>
        <w:t>soll</w:t>
      </w:r>
      <w:r>
        <w:rPr>
          <w:rFonts w:ascii="Arial" w:hAnsi="Arial" w:cs="Arial"/>
          <w:sz w:val="24"/>
          <w:szCs w:val="24"/>
        </w:rPr>
        <w:t xml:space="preserve"> alleine die Gemeinde Weilerswist 194 geflüchtete Menschen aus den Krisengebieten dieser Welt aufnehmen – hier sind die </w:t>
      </w:r>
      <w:r w:rsidR="001A338B">
        <w:rPr>
          <w:rFonts w:ascii="Arial" w:hAnsi="Arial" w:cs="Arial"/>
          <w:sz w:val="24"/>
          <w:szCs w:val="24"/>
        </w:rPr>
        <w:t xml:space="preserve">geflüchteten </w:t>
      </w:r>
      <w:r>
        <w:rPr>
          <w:rFonts w:ascii="Arial" w:hAnsi="Arial" w:cs="Arial"/>
          <w:sz w:val="24"/>
          <w:szCs w:val="24"/>
        </w:rPr>
        <w:t>Menschen aus der Ukraine nicht mit eingerechnet! „</w:t>
      </w:r>
      <w:r w:rsidR="008E0F19">
        <w:rPr>
          <w:rFonts w:ascii="Arial" w:hAnsi="Arial" w:cs="Arial"/>
          <w:sz w:val="24"/>
          <w:szCs w:val="24"/>
        </w:rPr>
        <w:t>In den vergangenen Wochen wurden uns immer wieder geflüchtete Menschen aus zum Beispiel Afghanistan, dem Irak, der Türkei zugewiesen, die wir bei uns unter</w:t>
      </w:r>
      <w:r w:rsidR="001A338B">
        <w:rPr>
          <w:rFonts w:ascii="Arial" w:hAnsi="Arial" w:cs="Arial"/>
          <w:sz w:val="24"/>
          <w:szCs w:val="24"/>
        </w:rPr>
        <w:t>gebracht haben</w:t>
      </w:r>
      <w:r w:rsidR="008E0F19">
        <w:rPr>
          <w:rFonts w:ascii="Arial" w:hAnsi="Arial" w:cs="Arial"/>
          <w:sz w:val="24"/>
          <w:szCs w:val="24"/>
        </w:rPr>
        <w:t xml:space="preserve">“, erläuterte der Beigeordnete. </w:t>
      </w:r>
    </w:p>
    <w:p w:rsidR="008E0F19" w:rsidRDefault="008E0F19" w:rsidP="00BB4AD9">
      <w:pPr>
        <w:rPr>
          <w:rFonts w:ascii="Arial" w:hAnsi="Arial" w:cs="Arial"/>
          <w:sz w:val="24"/>
          <w:szCs w:val="24"/>
        </w:rPr>
      </w:pPr>
      <w:r>
        <w:rPr>
          <w:rFonts w:ascii="Arial" w:hAnsi="Arial" w:cs="Arial"/>
          <w:sz w:val="24"/>
          <w:szCs w:val="24"/>
        </w:rPr>
        <w:t xml:space="preserve">In der Runde der </w:t>
      </w:r>
      <w:proofErr w:type="gramStart"/>
      <w:r>
        <w:rPr>
          <w:rFonts w:ascii="Arial" w:hAnsi="Arial" w:cs="Arial"/>
          <w:sz w:val="24"/>
          <w:szCs w:val="24"/>
        </w:rPr>
        <w:t>Bürgermeister</w:t>
      </w:r>
      <w:r w:rsidR="001A338B">
        <w:rPr>
          <w:rFonts w:ascii="Arial" w:hAnsi="Arial" w:cs="Arial"/>
          <w:sz w:val="24"/>
          <w:szCs w:val="24"/>
        </w:rPr>
        <w:t>:innen</w:t>
      </w:r>
      <w:proofErr w:type="gramEnd"/>
      <w:r>
        <w:rPr>
          <w:rFonts w:ascii="Arial" w:hAnsi="Arial" w:cs="Arial"/>
          <w:sz w:val="24"/>
          <w:szCs w:val="24"/>
        </w:rPr>
        <w:t xml:space="preserve"> des Kreises Euskirchen – vom Landrat regelmäßig beziehungsweise anlassbezogen einberufen – machten sich die Bürgermeister:innen aller elf Kommunen Mitte der Woche dazu ihre Gedanken. Schließlich war die Eifelhöhenklinik Mar</w:t>
      </w:r>
      <w:r w:rsidR="00881EB4">
        <w:rPr>
          <w:rFonts w:ascii="Arial" w:hAnsi="Arial" w:cs="Arial"/>
          <w:sz w:val="24"/>
          <w:szCs w:val="24"/>
        </w:rPr>
        <w:t>magen, wie in der Presse ausführlich dargestellt, als potenzielle vorübergehende Unterkunft für die geflüchteten Menschen seitens des Landes NRW abgelehnt worden.</w:t>
      </w:r>
    </w:p>
    <w:p w:rsidR="00106016" w:rsidRDefault="00881EB4" w:rsidP="00BB4AD9">
      <w:pPr>
        <w:rPr>
          <w:rFonts w:ascii="Arial" w:hAnsi="Arial" w:cs="Arial"/>
          <w:sz w:val="24"/>
          <w:szCs w:val="24"/>
        </w:rPr>
      </w:pPr>
      <w:r>
        <w:rPr>
          <w:rFonts w:ascii="Arial" w:hAnsi="Arial" w:cs="Arial"/>
          <w:sz w:val="24"/>
          <w:szCs w:val="24"/>
        </w:rPr>
        <w:t xml:space="preserve">In der Runde der </w:t>
      </w:r>
      <w:proofErr w:type="gramStart"/>
      <w:r>
        <w:rPr>
          <w:rFonts w:ascii="Arial" w:hAnsi="Arial" w:cs="Arial"/>
          <w:sz w:val="24"/>
          <w:szCs w:val="24"/>
        </w:rPr>
        <w:t>Bürgermeister:innen</w:t>
      </w:r>
      <w:proofErr w:type="gramEnd"/>
      <w:r>
        <w:rPr>
          <w:rFonts w:ascii="Arial" w:hAnsi="Arial" w:cs="Arial"/>
          <w:sz w:val="24"/>
          <w:szCs w:val="24"/>
        </w:rPr>
        <w:t xml:space="preserve"> des Kreises wurde viel diskutiert, eine Lösung für die kommenden kommunalen Zuweisungen wurde leider </w:t>
      </w:r>
      <w:r w:rsidR="00106016">
        <w:rPr>
          <w:rFonts w:ascii="Arial" w:hAnsi="Arial" w:cs="Arial"/>
          <w:sz w:val="24"/>
          <w:szCs w:val="24"/>
        </w:rPr>
        <w:t xml:space="preserve">aufgrund rechtlicher Bedenken </w:t>
      </w:r>
      <w:r>
        <w:rPr>
          <w:rFonts w:ascii="Arial" w:hAnsi="Arial" w:cs="Arial"/>
          <w:sz w:val="24"/>
          <w:szCs w:val="24"/>
        </w:rPr>
        <w:t xml:space="preserve">nicht gefunden. </w:t>
      </w:r>
    </w:p>
    <w:p w:rsidR="00215FDE" w:rsidRPr="00BB4AD9" w:rsidRDefault="00215FDE" w:rsidP="00BB4AD9">
      <w:pPr>
        <w:rPr>
          <w:rFonts w:ascii="Arial" w:hAnsi="Arial" w:cs="Arial"/>
          <w:sz w:val="24"/>
          <w:szCs w:val="24"/>
        </w:rPr>
      </w:pPr>
      <w:r>
        <w:rPr>
          <w:rFonts w:ascii="Arial" w:hAnsi="Arial" w:cs="Arial"/>
          <w:sz w:val="24"/>
          <w:szCs w:val="24"/>
        </w:rPr>
        <w:t xml:space="preserve">Die Bürgermeisterin </w:t>
      </w:r>
      <w:r w:rsidR="001A338B">
        <w:rPr>
          <w:rFonts w:ascii="Arial" w:hAnsi="Arial" w:cs="Arial"/>
          <w:sz w:val="24"/>
          <w:szCs w:val="24"/>
        </w:rPr>
        <w:t>wird</w:t>
      </w:r>
      <w:r>
        <w:rPr>
          <w:rFonts w:ascii="Arial" w:hAnsi="Arial" w:cs="Arial"/>
          <w:sz w:val="24"/>
          <w:szCs w:val="24"/>
        </w:rPr>
        <w:t xml:space="preserve"> jetzt eine „Überlastungsanzeige“ an das Ministerium </w:t>
      </w:r>
      <w:r w:rsidR="001A338B">
        <w:rPr>
          <w:rFonts w:ascii="Arial" w:hAnsi="Arial" w:cs="Arial"/>
          <w:sz w:val="24"/>
          <w:szCs w:val="24"/>
        </w:rPr>
        <w:t>schr</w:t>
      </w:r>
      <w:r>
        <w:rPr>
          <w:rFonts w:ascii="Arial" w:hAnsi="Arial" w:cs="Arial"/>
          <w:sz w:val="24"/>
          <w:szCs w:val="24"/>
        </w:rPr>
        <w:t>e</w:t>
      </w:r>
      <w:r w:rsidR="001A338B">
        <w:rPr>
          <w:rFonts w:ascii="Arial" w:hAnsi="Arial" w:cs="Arial"/>
          <w:sz w:val="24"/>
          <w:szCs w:val="24"/>
        </w:rPr>
        <w:t>i</w:t>
      </w:r>
      <w:r>
        <w:rPr>
          <w:rFonts w:ascii="Arial" w:hAnsi="Arial" w:cs="Arial"/>
          <w:sz w:val="24"/>
          <w:szCs w:val="24"/>
        </w:rPr>
        <w:t xml:space="preserve">ben. „Wir haben derzeit für die Gemeinde Weilerswist eine tatsächliche Auslastung </w:t>
      </w:r>
      <w:r w:rsidR="008F4E09">
        <w:rPr>
          <w:rFonts w:ascii="Arial" w:hAnsi="Arial" w:cs="Arial"/>
          <w:sz w:val="24"/>
          <w:szCs w:val="24"/>
        </w:rPr>
        <w:t xml:space="preserve">für </w:t>
      </w:r>
      <w:r>
        <w:rPr>
          <w:rFonts w:ascii="Arial" w:hAnsi="Arial" w:cs="Arial"/>
          <w:sz w:val="24"/>
          <w:szCs w:val="24"/>
        </w:rPr>
        <w:t xml:space="preserve">geflüchteten Menschen von über 90 Prozent. </w:t>
      </w:r>
      <w:r w:rsidR="008F4E09">
        <w:rPr>
          <w:rFonts w:ascii="Arial" w:hAnsi="Arial" w:cs="Arial"/>
          <w:sz w:val="24"/>
          <w:szCs w:val="24"/>
        </w:rPr>
        <w:t xml:space="preserve">Wenn wir eine hundertprozentige Auslastung erreicht haben, könnten wir mit dieser Anzeige zumindest </w:t>
      </w:r>
      <w:r w:rsidR="001A338B">
        <w:rPr>
          <w:rFonts w:ascii="Arial" w:hAnsi="Arial" w:cs="Arial"/>
          <w:sz w:val="24"/>
          <w:szCs w:val="24"/>
        </w:rPr>
        <w:t xml:space="preserve">erreichen, dass wir bei uns ankommende Menschen zunächst wieder in die Landesunterkünfte verweisen </w:t>
      </w:r>
      <w:r w:rsidR="00106016">
        <w:rPr>
          <w:rFonts w:ascii="Arial" w:hAnsi="Arial" w:cs="Arial"/>
          <w:sz w:val="24"/>
          <w:szCs w:val="24"/>
        </w:rPr>
        <w:t>müssen</w:t>
      </w:r>
      <w:bookmarkStart w:id="0" w:name="_GoBack"/>
      <w:bookmarkEnd w:id="0"/>
      <w:r w:rsidR="001A338B">
        <w:rPr>
          <w:rFonts w:ascii="Arial" w:hAnsi="Arial" w:cs="Arial"/>
          <w:sz w:val="24"/>
          <w:szCs w:val="24"/>
        </w:rPr>
        <w:t>.“</w:t>
      </w:r>
    </w:p>
    <w:p w:rsidR="00BB4AD9" w:rsidRDefault="00BB4AD9" w:rsidP="00BB4AD9">
      <w:pPr>
        <w:jc w:val="right"/>
      </w:pPr>
    </w:p>
    <w:sectPr w:rsidR="00BB4A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AD9"/>
    <w:rsid w:val="00106016"/>
    <w:rsid w:val="001A338B"/>
    <w:rsid w:val="00215FDE"/>
    <w:rsid w:val="00881EB4"/>
    <w:rsid w:val="008E0F19"/>
    <w:rsid w:val="008F4E09"/>
    <w:rsid w:val="00B17997"/>
    <w:rsid w:val="00BB4AD9"/>
    <w:rsid w:val="00CE36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9C7FD"/>
  <w15:chartTrackingRefBased/>
  <w15:docId w15:val="{A474BD7B-4412-4C08-B052-2A2820DF0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A338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A33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1848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kdvz Rhein-Erft-Rur</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Roberz, Claudia</dc:creator>
  <cp:keywords/>
  <dc:description/>
  <cp:lastModifiedBy>Roberz, Claudia</cp:lastModifiedBy>
  <cp:revision>2</cp:revision>
  <cp:lastPrinted>2022-09-23T09:57:00Z</cp:lastPrinted>
  <dcterms:created xsi:type="dcterms:W3CDTF">2022-09-23T08:15:00Z</dcterms:created>
  <dcterms:modified xsi:type="dcterms:W3CDTF">2022-09-23T10:41:00Z</dcterms:modified>
</cp:coreProperties>
</file>